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Pr="004178B3">
        <w:rPr>
          <w:rFonts w:ascii="Times New Roman" w:hAnsi="Times New Roman"/>
          <w:color w:val="FF0000"/>
          <w:sz w:val="24"/>
          <w:szCs w:val="24"/>
        </w:rPr>
        <w:t>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06E9A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на  отклонение от предельных              параметров  разрешенного строительства в</w:t>
      </w:r>
      <w:r w:rsidR="00C05FB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C05FB6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gramStart"/>
      <w:r w:rsidR="00C05FB6">
        <w:rPr>
          <w:rFonts w:ascii="Times New Roman" w:hAnsi="Times New Roman"/>
          <w:b/>
          <w:color w:val="000000" w:themeColor="text1"/>
          <w:sz w:val="26"/>
          <w:szCs w:val="26"/>
        </w:rPr>
        <w:t>.Ш</w:t>
      </w:r>
      <w:proofErr w:type="gramEnd"/>
      <w:r w:rsidR="00C05FB6">
        <w:rPr>
          <w:rFonts w:ascii="Times New Roman" w:hAnsi="Times New Roman"/>
          <w:b/>
          <w:color w:val="000000" w:themeColor="text1"/>
          <w:sz w:val="26"/>
          <w:szCs w:val="26"/>
        </w:rPr>
        <w:t>уйка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</w:t>
      </w:r>
    </w:p>
    <w:p w:rsidR="00C06E9A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при реконструкции жилого дома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075A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075AFA">
        <w:rPr>
          <w:rFonts w:ascii="Times New Roman" w:hAnsi="Times New Roman"/>
          <w:sz w:val="28"/>
          <w:szCs w:val="28"/>
        </w:rPr>
        <w:t>» _</w:t>
      </w:r>
      <w:r>
        <w:rPr>
          <w:rFonts w:ascii="Times New Roman" w:hAnsi="Times New Roman"/>
          <w:sz w:val="28"/>
          <w:szCs w:val="28"/>
        </w:rPr>
        <w:t>___</w:t>
      </w:r>
      <w:r w:rsidR="008C7EE5">
        <w:rPr>
          <w:rFonts w:ascii="Times New Roman" w:hAnsi="Times New Roman"/>
          <w:sz w:val="28"/>
          <w:szCs w:val="28"/>
        </w:rPr>
        <w:t>202</w:t>
      </w:r>
      <w:r w:rsidR="00805ED5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5FB6" w:rsidRPr="00C05FB6" w:rsidRDefault="00805ED5" w:rsidP="00C05FB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6E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012B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E7F8A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 </w:t>
      </w:r>
      <w:r w:rsidR="006012BB" w:rsidRPr="00C05FB6">
        <w:rPr>
          <w:rFonts w:ascii="Times New Roman" w:hAnsi="Times New Roman"/>
          <w:sz w:val="28"/>
          <w:szCs w:val="28"/>
        </w:rPr>
        <w:t>разрешени</w:t>
      </w:r>
      <w:r w:rsidR="006E654F" w:rsidRPr="00C05FB6">
        <w:rPr>
          <w:rFonts w:ascii="Times New Roman" w:hAnsi="Times New Roman"/>
          <w:sz w:val="28"/>
          <w:szCs w:val="28"/>
        </w:rPr>
        <w:t xml:space="preserve">е </w:t>
      </w:r>
      <w:r w:rsidR="006012BB" w:rsidRPr="00C05F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12BB" w:rsidRPr="00C05FB6">
        <w:rPr>
          <w:rFonts w:ascii="Times New Roman" w:hAnsi="Times New Roman"/>
          <w:sz w:val="28"/>
          <w:szCs w:val="28"/>
        </w:rPr>
        <w:t>на отклонение от  предельных параметров</w:t>
      </w:r>
      <w:r w:rsidR="006E654F" w:rsidRPr="00C05FB6">
        <w:rPr>
          <w:rFonts w:ascii="Times New Roman" w:hAnsi="Times New Roman"/>
          <w:sz w:val="28"/>
          <w:szCs w:val="28"/>
        </w:rPr>
        <w:t xml:space="preserve"> </w:t>
      </w:r>
      <w:r w:rsidR="006012BB" w:rsidRPr="00C05FB6">
        <w:rPr>
          <w:rFonts w:ascii="Times New Roman" w:hAnsi="Times New Roman"/>
          <w:sz w:val="28"/>
          <w:szCs w:val="28"/>
        </w:rPr>
        <w:t xml:space="preserve"> </w:t>
      </w:r>
      <w:r w:rsidR="00C06E9A" w:rsidRPr="00C05FB6">
        <w:rPr>
          <w:rFonts w:ascii="Times New Roman" w:hAnsi="Times New Roman"/>
          <w:sz w:val="28"/>
          <w:szCs w:val="28"/>
        </w:rPr>
        <w:t xml:space="preserve">разрешенного строительства  </w:t>
      </w:r>
      <w:r w:rsidR="006E654F" w:rsidRPr="00C05FB6">
        <w:rPr>
          <w:rFonts w:ascii="Times New Roman" w:hAnsi="Times New Roman"/>
          <w:sz w:val="28"/>
          <w:szCs w:val="28"/>
        </w:rPr>
        <w:t>п</w:t>
      </w:r>
      <w:r w:rsidR="00C06E9A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ри </w:t>
      </w:r>
      <w:r w:rsidR="006E654F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6E9A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реконструкции жилого дома </w:t>
      </w:r>
      <w:r w:rsidR="00C06E9A" w:rsidRPr="00C05FB6">
        <w:rPr>
          <w:sz w:val="28"/>
          <w:szCs w:val="28"/>
        </w:rPr>
        <w:t xml:space="preserve">  </w:t>
      </w:r>
      <w:r w:rsidR="00C06E9A" w:rsidRPr="00C05FB6">
        <w:rPr>
          <w:rFonts w:ascii="Times New Roman" w:hAnsi="Times New Roman"/>
          <w:sz w:val="28"/>
          <w:szCs w:val="28"/>
        </w:rPr>
        <w:t xml:space="preserve">на </w:t>
      </w:r>
      <w:r w:rsidR="00C05FB6" w:rsidRPr="00C05FB6">
        <w:rPr>
          <w:rFonts w:ascii="Times New Roman" w:hAnsi="Times New Roman"/>
          <w:sz w:val="28"/>
          <w:szCs w:val="28"/>
        </w:rPr>
        <w:t xml:space="preserve"> земельном  участке   с  кадастровым     номером</w:t>
      </w:r>
      <w:proofErr w:type="gramEnd"/>
      <w:r w:rsidR="00C05FB6" w:rsidRPr="00C05FB6">
        <w:rPr>
          <w:rFonts w:ascii="Times New Roman" w:hAnsi="Times New Roman"/>
          <w:sz w:val="28"/>
          <w:szCs w:val="28"/>
        </w:rPr>
        <w:t xml:space="preserve">  </w:t>
      </w:r>
      <w:r w:rsidR="00C05FB6" w:rsidRPr="00C05FB6">
        <w:rPr>
          <w:rFonts w:ascii="Times New Roman" w:hAnsi="Times New Roman"/>
          <w:bCs/>
          <w:sz w:val="28"/>
          <w:szCs w:val="28"/>
        </w:rPr>
        <w:t xml:space="preserve">12:14:9101001:231,  </w:t>
      </w:r>
      <w:r w:rsidR="00C05FB6" w:rsidRPr="00C05FB6">
        <w:rPr>
          <w:rFonts w:ascii="Times New Roman" w:hAnsi="Times New Roman"/>
          <w:sz w:val="28"/>
          <w:szCs w:val="28"/>
        </w:rPr>
        <w:t>общей площадью</w:t>
      </w:r>
      <w:r w:rsidR="00C05FB6">
        <w:rPr>
          <w:rFonts w:ascii="Times New Roman" w:hAnsi="Times New Roman"/>
          <w:sz w:val="28"/>
          <w:szCs w:val="28"/>
        </w:rPr>
        <w:t xml:space="preserve"> </w:t>
      </w:r>
      <w:r w:rsidR="00C05FB6" w:rsidRPr="00C05FB6">
        <w:rPr>
          <w:rFonts w:ascii="Times New Roman" w:hAnsi="Times New Roman"/>
          <w:sz w:val="28"/>
          <w:szCs w:val="28"/>
        </w:rPr>
        <w:t xml:space="preserve"> 2099 кв.м., расположенном по адресу:  Республика Марий Эл, Звениговский район, </w:t>
      </w:r>
      <w:proofErr w:type="spellStart"/>
      <w:r w:rsidR="00C05FB6" w:rsidRPr="00C05FB6">
        <w:rPr>
          <w:rFonts w:ascii="Times New Roman" w:hAnsi="Times New Roman"/>
          <w:sz w:val="28"/>
          <w:szCs w:val="28"/>
        </w:rPr>
        <w:t>п</w:t>
      </w:r>
      <w:proofErr w:type="gramStart"/>
      <w:r w:rsidR="00C05FB6" w:rsidRPr="00C05FB6">
        <w:rPr>
          <w:rFonts w:ascii="Times New Roman" w:hAnsi="Times New Roman"/>
          <w:sz w:val="28"/>
          <w:szCs w:val="28"/>
        </w:rPr>
        <w:t>.Ш</w:t>
      </w:r>
      <w:proofErr w:type="gramEnd"/>
      <w:r w:rsidR="00C05FB6" w:rsidRPr="00C05FB6">
        <w:rPr>
          <w:rFonts w:ascii="Times New Roman" w:hAnsi="Times New Roman"/>
          <w:sz w:val="28"/>
          <w:szCs w:val="28"/>
        </w:rPr>
        <w:t>уйка</w:t>
      </w:r>
      <w:proofErr w:type="spellEnd"/>
      <w:r w:rsidR="00C05FB6" w:rsidRPr="00C05FB6">
        <w:rPr>
          <w:rFonts w:ascii="Times New Roman" w:hAnsi="Times New Roman"/>
          <w:sz w:val="28"/>
          <w:szCs w:val="28"/>
        </w:rPr>
        <w:t>, ул.Центральная,  д.48  в  части  уменьшения  минимального отступа  от границ  земельного участка  до  жилого дома   со  стороны</w:t>
      </w:r>
      <w:r w:rsidR="00C05FB6">
        <w:rPr>
          <w:rFonts w:ascii="Times New Roman" w:hAnsi="Times New Roman"/>
          <w:sz w:val="28"/>
          <w:szCs w:val="28"/>
        </w:rPr>
        <w:t xml:space="preserve"> </w:t>
      </w:r>
      <w:r w:rsidR="00C05FB6" w:rsidRPr="00C05FB6">
        <w:rPr>
          <w:rFonts w:ascii="Times New Roman" w:hAnsi="Times New Roman"/>
          <w:sz w:val="28"/>
          <w:szCs w:val="28"/>
        </w:rPr>
        <w:t xml:space="preserve"> ул.Центральная   с 3 метров  до </w:t>
      </w:r>
      <w:r w:rsidR="00C05FB6" w:rsidRPr="00853C94">
        <w:rPr>
          <w:rFonts w:ascii="Times New Roman" w:hAnsi="Times New Roman"/>
          <w:sz w:val="28"/>
          <w:szCs w:val="28"/>
        </w:rPr>
        <w:t>0 метра.</w:t>
      </w:r>
      <w:r w:rsidR="00C05FB6" w:rsidRPr="00C05FB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DE69EB" w:rsidRPr="00C05FB6" w:rsidRDefault="004178B3" w:rsidP="00C05F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12BB" w:rsidRPr="00C05FB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E59C9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часток расположен </w:t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зоне застройки </w:t>
      </w:r>
      <w:r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>индивидуальными жилыми домами (Ж-3)</w:t>
      </w:r>
      <w:r w:rsidR="00075AFA" w:rsidRPr="00C05FB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12BB" w:rsidRPr="00C05FB6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C05FB6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5FB6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C05FB6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C06E9A">
        <w:rPr>
          <w:rFonts w:ascii="Times New Roman" w:hAnsi="Times New Roman"/>
          <w:color w:val="000000" w:themeColor="text1"/>
          <w:sz w:val="28"/>
          <w:szCs w:val="28"/>
        </w:rPr>
        <w:t xml:space="preserve">П.Н. Николаев 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6012BB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5FB6"/>
    <w:rsid w:val="00C06E9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48-50F3-4A47-A4F7-893F159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16</cp:revision>
  <cp:lastPrinted>2020-01-22T06:57:00Z</cp:lastPrinted>
  <dcterms:created xsi:type="dcterms:W3CDTF">2020-08-13T13:30:00Z</dcterms:created>
  <dcterms:modified xsi:type="dcterms:W3CDTF">2021-05-06T05:29:00Z</dcterms:modified>
</cp:coreProperties>
</file>